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58DD" w14:textId="77777777" w:rsidR="00F84EC0" w:rsidRDefault="00F84EC0" w:rsidP="004203C0">
      <w:pPr>
        <w:pStyle w:val="BodytextAgency"/>
        <w:spacing w:before="240" w:after="0"/>
        <w:rPr>
          <w:color w:val="003399"/>
          <w:sz w:val="36"/>
          <w:szCs w:val="36"/>
        </w:rPr>
      </w:pPr>
    </w:p>
    <w:p w14:paraId="7DB64BB2" w14:textId="2980743F" w:rsidR="00C236FD" w:rsidRPr="00C236FD" w:rsidRDefault="00B34CE7" w:rsidP="00843922">
      <w:pPr>
        <w:pStyle w:val="BodytextAgency"/>
        <w:spacing w:before="240" w:after="240" w:line="276" w:lineRule="auto"/>
        <w:rPr>
          <w:bCs/>
          <w:sz w:val="20"/>
          <w:szCs w:val="20"/>
        </w:rPr>
      </w:pPr>
      <w:r>
        <w:rPr>
          <w:color w:val="003399"/>
          <w:sz w:val="36"/>
          <w:szCs w:val="36"/>
        </w:rPr>
        <w:t>P</w:t>
      </w:r>
      <w:r w:rsidRPr="00F84EC0">
        <w:rPr>
          <w:color w:val="003399"/>
          <w:sz w:val="36"/>
          <w:szCs w:val="36"/>
        </w:rPr>
        <w:t xml:space="preserve">roposal </w:t>
      </w:r>
      <w:r w:rsidR="00F84EC0" w:rsidRPr="00F84EC0">
        <w:rPr>
          <w:color w:val="003399"/>
          <w:sz w:val="36"/>
          <w:szCs w:val="36"/>
        </w:rPr>
        <w:t>for W</w:t>
      </w:r>
      <w:r w:rsidR="00B82811">
        <w:rPr>
          <w:color w:val="003399"/>
          <w:sz w:val="36"/>
          <w:szCs w:val="36"/>
        </w:rPr>
        <w:t xml:space="preserve">orking </w:t>
      </w:r>
      <w:r w:rsidR="00F84EC0" w:rsidRPr="00F84EC0">
        <w:rPr>
          <w:color w:val="003399"/>
          <w:sz w:val="36"/>
          <w:szCs w:val="36"/>
        </w:rPr>
        <w:t>G</w:t>
      </w:r>
      <w:r w:rsidR="00B82811">
        <w:rPr>
          <w:color w:val="003399"/>
          <w:sz w:val="36"/>
          <w:szCs w:val="36"/>
        </w:rPr>
        <w:t xml:space="preserve">roup (WG) </w:t>
      </w:r>
      <w:r>
        <w:rPr>
          <w:color w:val="003399"/>
          <w:sz w:val="36"/>
          <w:szCs w:val="36"/>
        </w:rPr>
        <w:t>or</w:t>
      </w:r>
      <w:r w:rsidR="00F84EC0" w:rsidRPr="00F84EC0">
        <w:rPr>
          <w:color w:val="003399"/>
          <w:sz w:val="36"/>
          <w:szCs w:val="36"/>
        </w:rPr>
        <w:t xml:space="preserve"> </w:t>
      </w:r>
      <w:r w:rsidR="00B82811">
        <w:rPr>
          <w:color w:val="003399"/>
          <w:sz w:val="36"/>
          <w:szCs w:val="36"/>
        </w:rPr>
        <w:t>Special Interest Group (</w:t>
      </w:r>
      <w:r w:rsidR="00F84EC0" w:rsidRPr="00F84EC0">
        <w:rPr>
          <w:color w:val="003399"/>
          <w:sz w:val="36"/>
          <w:szCs w:val="36"/>
        </w:rPr>
        <w:t>SIG</w:t>
      </w:r>
      <w:r w:rsidR="00B82811">
        <w:rPr>
          <w:color w:val="003399"/>
          <w:sz w:val="36"/>
          <w:szCs w:val="36"/>
        </w:rPr>
        <w:t>)</w:t>
      </w:r>
    </w:p>
    <w:p w14:paraId="084D220E" w14:textId="57E18BA2" w:rsidR="00B82811" w:rsidRPr="002873E8" w:rsidRDefault="00E04603" w:rsidP="00B13678">
      <w:pPr>
        <w:pStyle w:val="BodytextAgency"/>
        <w:spacing w:after="240"/>
        <w:rPr>
          <w:bCs/>
          <w:i/>
          <w:iCs/>
          <w:color w:val="538135" w:themeColor="accent6" w:themeShade="BF"/>
          <w:sz w:val="20"/>
          <w:szCs w:val="20"/>
        </w:rPr>
      </w:pPr>
      <w:r w:rsidRPr="002873E8">
        <w:rPr>
          <w:bCs/>
          <w:i/>
          <w:iCs/>
          <w:color w:val="538135" w:themeColor="accent6" w:themeShade="BF"/>
          <w:sz w:val="20"/>
          <w:szCs w:val="20"/>
        </w:rPr>
        <w:t xml:space="preserve">For details on the process for creation of a WG or SIG, please refer to the </w:t>
      </w:r>
      <w:hyperlink r:id="rId8" w:history="1">
        <w:r w:rsidR="00210954" w:rsidRPr="00210954">
          <w:rPr>
            <w:rStyle w:val="Hyperlink"/>
            <w:bCs/>
            <w:sz w:val="20"/>
            <w:szCs w:val="20"/>
          </w:rPr>
          <w:t>Terms of Reference</w:t>
        </w:r>
      </w:hyperlink>
      <w:r w:rsidR="005D4F38" w:rsidRPr="002873E8">
        <w:rPr>
          <w:bCs/>
          <w:i/>
          <w:iCs/>
          <w:color w:val="538135" w:themeColor="accent6" w:themeShade="BF"/>
          <w:sz w:val="20"/>
          <w:szCs w:val="20"/>
        </w:rPr>
        <w:t>.</w:t>
      </w:r>
      <w:r w:rsidR="004203C0">
        <w:rPr>
          <w:bCs/>
          <w:i/>
          <w:iCs/>
          <w:color w:val="538135" w:themeColor="accent6" w:themeShade="BF"/>
          <w:sz w:val="20"/>
          <w:szCs w:val="20"/>
        </w:rPr>
        <w:t xml:space="preserve"> </w:t>
      </w:r>
      <w:r w:rsidR="00464A7E">
        <w:rPr>
          <w:bCs/>
          <w:i/>
          <w:iCs/>
          <w:color w:val="538135" w:themeColor="accent6" w:themeShade="BF"/>
          <w:sz w:val="20"/>
          <w:szCs w:val="20"/>
        </w:rPr>
        <w:t>Important</w:t>
      </w:r>
      <w:r w:rsidR="00210954">
        <w:rPr>
          <w:bCs/>
          <w:i/>
          <w:iCs/>
          <w:color w:val="538135" w:themeColor="accent6" w:themeShade="BF"/>
          <w:sz w:val="20"/>
          <w:szCs w:val="20"/>
        </w:rPr>
        <w:t xml:space="preserve"> note</w:t>
      </w:r>
      <w:r w:rsidR="00464A7E">
        <w:rPr>
          <w:bCs/>
          <w:i/>
          <w:iCs/>
          <w:color w:val="538135" w:themeColor="accent6" w:themeShade="BF"/>
          <w:sz w:val="20"/>
          <w:szCs w:val="20"/>
        </w:rPr>
        <w:t xml:space="preserve">: a SIG </w:t>
      </w:r>
      <w:r w:rsidR="00872FC1">
        <w:rPr>
          <w:bCs/>
          <w:i/>
          <w:iCs/>
          <w:color w:val="538135" w:themeColor="accent6" w:themeShade="BF"/>
          <w:sz w:val="20"/>
          <w:szCs w:val="20"/>
        </w:rPr>
        <w:t>is</w:t>
      </w:r>
      <w:r w:rsidR="00464A7E">
        <w:rPr>
          <w:bCs/>
          <w:i/>
          <w:iCs/>
          <w:color w:val="538135" w:themeColor="accent6" w:themeShade="BF"/>
          <w:sz w:val="20"/>
          <w:szCs w:val="20"/>
        </w:rPr>
        <w:t xml:space="preserve"> </w:t>
      </w:r>
      <w:r w:rsidR="00464A7E" w:rsidRPr="009730AD">
        <w:rPr>
          <w:bCs/>
          <w:i/>
          <w:iCs/>
          <w:color w:val="538135" w:themeColor="accent6" w:themeShade="BF"/>
          <w:sz w:val="20"/>
          <w:szCs w:val="20"/>
        </w:rPr>
        <w:t>not</w:t>
      </w:r>
      <w:r w:rsidR="00464A7E">
        <w:rPr>
          <w:bCs/>
          <w:i/>
          <w:iCs/>
          <w:color w:val="538135" w:themeColor="accent6" w:themeShade="BF"/>
          <w:sz w:val="20"/>
          <w:szCs w:val="20"/>
        </w:rPr>
        <w:t xml:space="preserve"> a </w:t>
      </w:r>
      <w:r w:rsidR="009730AD">
        <w:rPr>
          <w:bCs/>
          <w:i/>
          <w:iCs/>
          <w:color w:val="538135" w:themeColor="accent6" w:themeShade="BF"/>
          <w:sz w:val="20"/>
          <w:szCs w:val="20"/>
        </w:rPr>
        <w:t>part</w:t>
      </w:r>
      <w:r w:rsidR="005544C7">
        <w:rPr>
          <w:bCs/>
          <w:i/>
          <w:iCs/>
          <w:color w:val="538135" w:themeColor="accent6" w:themeShade="BF"/>
          <w:sz w:val="20"/>
          <w:szCs w:val="20"/>
        </w:rPr>
        <w:t xml:space="preserve"> of a WG</w:t>
      </w:r>
      <w:r w:rsidR="00210954">
        <w:rPr>
          <w:bCs/>
          <w:i/>
          <w:iCs/>
          <w:color w:val="538135" w:themeColor="accent6" w:themeShade="BF"/>
          <w:sz w:val="20"/>
          <w:szCs w:val="20"/>
        </w:rPr>
        <w:t>;</w:t>
      </w:r>
      <w:r w:rsidR="009730AD">
        <w:rPr>
          <w:bCs/>
          <w:i/>
          <w:iCs/>
          <w:color w:val="538135" w:themeColor="accent6" w:themeShade="BF"/>
          <w:sz w:val="20"/>
          <w:szCs w:val="20"/>
        </w:rPr>
        <w:t xml:space="preserve"> </w:t>
      </w:r>
      <w:r w:rsidR="0092226A">
        <w:rPr>
          <w:bCs/>
          <w:i/>
          <w:iCs/>
          <w:color w:val="538135" w:themeColor="accent6" w:themeShade="BF"/>
          <w:sz w:val="20"/>
          <w:szCs w:val="20"/>
        </w:rPr>
        <w:t xml:space="preserve">ENCePP </w:t>
      </w:r>
      <w:r w:rsidR="00210954">
        <w:rPr>
          <w:bCs/>
          <w:i/>
          <w:iCs/>
          <w:color w:val="538135" w:themeColor="accent6" w:themeShade="BF"/>
          <w:sz w:val="20"/>
          <w:szCs w:val="20"/>
        </w:rPr>
        <w:t>partners submitting</w:t>
      </w:r>
      <w:r w:rsidR="0092226A">
        <w:rPr>
          <w:bCs/>
          <w:i/>
          <w:iCs/>
          <w:color w:val="538135" w:themeColor="accent6" w:themeShade="BF"/>
          <w:sz w:val="20"/>
          <w:szCs w:val="20"/>
        </w:rPr>
        <w:t xml:space="preserve"> proposal</w:t>
      </w:r>
      <w:r w:rsidR="00210954">
        <w:rPr>
          <w:bCs/>
          <w:i/>
          <w:iCs/>
          <w:color w:val="538135" w:themeColor="accent6" w:themeShade="BF"/>
          <w:sz w:val="20"/>
          <w:szCs w:val="20"/>
        </w:rPr>
        <w:t>s</w:t>
      </w:r>
      <w:r w:rsidR="0092226A">
        <w:rPr>
          <w:bCs/>
          <w:i/>
          <w:iCs/>
          <w:color w:val="538135" w:themeColor="accent6" w:themeShade="BF"/>
          <w:sz w:val="20"/>
          <w:szCs w:val="20"/>
        </w:rPr>
        <w:t xml:space="preserve"> should carefully consider whether the topic </w:t>
      </w:r>
      <w:r w:rsidR="00DC23A7">
        <w:rPr>
          <w:bCs/>
          <w:i/>
          <w:iCs/>
          <w:color w:val="538135" w:themeColor="accent6" w:themeShade="BF"/>
          <w:sz w:val="20"/>
          <w:szCs w:val="20"/>
        </w:rPr>
        <w:t xml:space="preserve">has sufficient content to </w:t>
      </w:r>
      <w:r w:rsidR="00B14A0C">
        <w:rPr>
          <w:bCs/>
          <w:i/>
          <w:iCs/>
          <w:color w:val="538135" w:themeColor="accent6" w:themeShade="BF"/>
          <w:sz w:val="20"/>
          <w:szCs w:val="20"/>
        </w:rPr>
        <w:t>justify</w:t>
      </w:r>
      <w:r w:rsidR="00DC23A7">
        <w:rPr>
          <w:bCs/>
          <w:i/>
          <w:iCs/>
          <w:color w:val="538135" w:themeColor="accent6" w:themeShade="BF"/>
          <w:sz w:val="20"/>
          <w:szCs w:val="20"/>
        </w:rPr>
        <w:t xml:space="preserve"> a SIG</w:t>
      </w:r>
      <w:r w:rsidR="00B14A0C">
        <w:rPr>
          <w:bCs/>
          <w:i/>
          <w:iCs/>
          <w:color w:val="538135" w:themeColor="accent6" w:themeShade="BF"/>
          <w:sz w:val="20"/>
          <w:szCs w:val="20"/>
        </w:rPr>
        <w:t>,</w:t>
      </w:r>
      <w:r w:rsidR="00DC23A7">
        <w:rPr>
          <w:bCs/>
          <w:i/>
          <w:iCs/>
          <w:color w:val="538135" w:themeColor="accent6" w:themeShade="BF"/>
          <w:sz w:val="20"/>
          <w:szCs w:val="20"/>
        </w:rPr>
        <w:t xml:space="preserve"> or can be addressed as a WG deliverable.</w:t>
      </w:r>
    </w:p>
    <w:p w14:paraId="1B4489B3" w14:textId="756E1885" w:rsidR="00226CEE" w:rsidRDefault="00226CEE" w:rsidP="00F84EC0">
      <w:pPr>
        <w:pStyle w:val="BodytextAgency"/>
        <w:numPr>
          <w:ilvl w:val="0"/>
          <w:numId w:val="15"/>
        </w:numPr>
        <w:spacing w:before="24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Your name</w:t>
      </w:r>
    </w:p>
    <w:p w14:paraId="5EA6E0B1" w14:textId="366C788F" w:rsidR="00226CEE" w:rsidRDefault="00027ADF" w:rsidP="00F84EC0">
      <w:pPr>
        <w:pStyle w:val="BodytextAgency"/>
        <w:numPr>
          <w:ilvl w:val="0"/>
          <w:numId w:val="15"/>
        </w:numPr>
        <w:spacing w:before="24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Name of y</w:t>
      </w:r>
      <w:r w:rsidR="00226CEE" w:rsidRPr="00226CEE">
        <w:rPr>
          <w:bCs/>
          <w:sz w:val="20"/>
          <w:szCs w:val="20"/>
        </w:rPr>
        <w:t xml:space="preserve">our ENCePP partner institution/network as published in </w:t>
      </w:r>
      <w:r w:rsidR="003B4476">
        <w:rPr>
          <w:bCs/>
          <w:sz w:val="20"/>
          <w:szCs w:val="20"/>
        </w:rPr>
        <w:t xml:space="preserve">the </w:t>
      </w:r>
      <w:r w:rsidR="00226CEE" w:rsidRPr="00226CEE">
        <w:rPr>
          <w:bCs/>
          <w:sz w:val="20"/>
          <w:szCs w:val="20"/>
        </w:rPr>
        <w:t xml:space="preserve">RWD Catalogues of </w:t>
      </w:r>
      <w:hyperlink r:id="rId9" w:history="1">
        <w:r w:rsidR="00226CEE" w:rsidRPr="00AA0F7B">
          <w:rPr>
            <w:rStyle w:val="Hyperlink"/>
            <w:bCs/>
            <w:sz w:val="20"/>
            <w:szCs w:val="20"/>
          </w:rPr>
          <w:t>institutions</w:t>
        </w:r>
      </w:hyperlink>
      <w:r w:rsidR="00226CEE" w:rsidRPr="00226CEE">
        <w:rPr>
          <w:bCs/>
          <w:sz w:val="20"/>
          <w:szCs w:val="20"/>
        </w:rPr>
        <w:t xml:space="preserve"> or </w:t>
      </w:r>
      <w:hyperlink r:id="rId10" w:history="1">
        <w:r w:rsidR="00226CEE" w:rsidRPr="00AA0F7B">
          <w:rPr>
            <w:rStyle w:val="Hyperlink"/>
            <w:bCs/>
            <w:sz w:val="20"/>
            <w:szCs w:val="20"/>
          </w:rPr>
          <w:t>networks</w:t>
        </w:r>
      </w:hyperlink>
    </w:p>
    <w:p w14:paraId="7B159882" w14:textId="20453D11" w:rsidR="00F84EC0" w:rsidRDefault="00F624E5" w:rsidP="00F84EC0">
      <w:pPr>
        <w:pStyle w:val="BodytextAgency"/>
        <w:numPr>
          <w:ilvl w:val="0"/>
          <w:numId w:val="15"/>
        </w:numPr>
        <w:spacing w:before="24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Topic / title</w:t>
      </w:r>
    </w:p>
    <w:p w14:paraId="5582E738" w14:textId="12F611F7" w:rsidR="00C236FD" w:rsidRPr="00C236FD" w:rsidRDefault="00C236FD" w:rsidP="00F84EC0">
      <w:pPr>
        <w:pStyle w:val="BodytextAgency"/>
        <w:numPr>
          <w:ilvl w:val="0"/>
          <w:numId w:val="15"/>
        </w:numPr>
        <w:spacing w:before="240" w:after="240"/>
        <w:rPr>
          <w:bCs/>
          <w:sz w:val="20"/>
          <w:szCs w:val="20"/>
        </w:rPr>
      </w:pPr>
      <w:r w:rsidRPr="00C236FD">
        <w:rPr>
          <w:bCs/>
          <w:sz w:val="20"/>
          <w:szCs w:val="20"/>
        </w:rPr>
        <w:t xml:space="preserve">Rationale </w:t>
      </w:r>
      <w:r w:rsidR="005A2C8D">
        <w:rPr>
          <w:bCs/>
          <w:i/>
          <w:iCs/>
          <w:color w:val="538135" w:themeColor="accent6" w:themeShade="BF"/>
          <w:sz w:val="20"/>
          <w:szCs w:val="20"/>
        </w:rPr>
        <w:t>H</w:t>
      </w:r>
      <w:r w:rsidR="00F624E5">
        <w:rPr>
          <w:bCs/>
          <w:i/>
          <w:iCs/>
          <w:color w:val="538135" w:themeColor="accent6" w:themeShade="BF"/>
          <w:sz w:val="20"/>
          <w:szCs w:val="20"/>
        </w:rPr>
        <w:t xml:space="preserve">ow </w:t>
      </w:r>
      <w:r w:rsidR="005A2C8D">
        <w:rPr>
          <w:bCs/>
          <w:i/>
          <w:iCs/>
          <w:color w:val="538135" w:themeColor="accent6" w:themeShade="BF"/>
          <w:sz w:val="20"/>
          <w:szCs w:val="20"/>
        </w:rPr>
        <w:t xml:space="preserve">is </w:t>
      </w:r>
      <w:r w:rsidR="00F624E5">
        <w:rPr>
          <w:bCs/>
          <w:i/>
          <w:iCs/>
          <w:color w:val="538135" w:themeColor="accent6" w:themeShade="BF"/>
          <w:sz w:val="20"/>
          <w:szCs w:val="20"/>
        </w:rPr>
        <w:t xml:space="preserve">the proposed </w:t>
      </w:r>
      <w:r w:rsidR="00E30828">
        <w:rPr>
          <w:bCs/>
          <w:i/>
          <w:iCs/>
          <w:color w:val="538135" w:themeColor="accent6" w:themeShade="BF"/>
          <w:sz w:val="20"/>
          <w:szCs w:val="20"/>
        </w:rPr>
        <w:t>WG or SIG aligned with the ENCePP workplan</w:t>
      </w:r>
      <w:r w:rsidR="005D4F38">
        <w:rPr>
          <w:bCs/>
          <w:i/>
          <w:iCs/>
          <w:color w:val="538135" w:themeColor="accent6" w:themeShade="BF"/>
          <w:sz w:val="20"/>
          <w:szCs w:val="20"/>
        </w:rPr>
        <w:t>?</w:t>
      </w:r>
    </w:p>
    <w:p w14:paraId="6826510D" w14:textId="52B96C81" w:rsidR="00253DDE" w:rsidRPr="00C236FD" w:rsidRDefault="00C236FD" w:rsidP="00253DDE">
      <w:pPr>
        <w:pStyle w:val="BodytextAgency"/>
        <w:spacing w:before="240" w:after="240"/>
        <w:rPr>
          <w:bCs/>
          <w:sz w:val="20"/>
          <w:szCs w:val="20"/>
        </w:rPr>
      </w:pPr>
      <w:r w:rsidRPr="00C236FD">
        <w:rPr>
          <w:bCs/>
          <w:sz w:val="20"/>
          <w:szCs w:val="20"/>
        </w:rPr>
        <w:t xml:space="preserve">•    </w:t>
      </w:r>
      <w:r w:rsidR="00253DDE" w:rsidRPr="00C236FD">
        <w:rPr>
          <w:bCs/>
          <w:sz w:val="20"/>
          <w:szCs w:val="20"/>
        </w:rPr>
        <w:t xml:space="preserve">Objectives </w:t>
      </w:r>
      <w:r w:rsidR="00496EA2">
        <w:rPr>
          <w:bCs/>
          <w:sz w:val="20"/>
          <w:szCs w:val="20"/>
        </w:rPr>
        <w:t>of the WG or SIG</w:t>
      </w:r>
    </w:p>
    <w:p w14:paraId="3D378292" w14:textId="7B2F8473" w:rsidR="00253DDE" w:rsidRPr="00C236FD" w:rsidRDefault="00253DDE" w:rsidP="00253DDE">
      <w:pPr>
        <w:pStyle w:val="BodytextAgency"/>
        <w:numPr>
          <w:ilvl w:val="0"/>
          <w:numId w:val="18"/>
        </w:numPr>
        <w:spacing w:before="240" w:after="240"/>
        <w:ind w:left="426" w:hanging="426"/>
        <w:rPr>
          <w:bCs/>
          <w:sz w:val="20"/>
          <w:szCs w:val="20"/>
        </w:rPr>
      </w:pPr>
      <w:r w:rsidRPr="00C236FD">
        <w:rPr>
          <w:bCs/>
          <w:sz w:val="20"/>
          <w:szCs w:val="20"/>
        </w:rPr>
        <w:t xml:space="preserve">Recommended term </w:t>
      </w:r>
      <w:r>
        <w:rPr>
          <w:bCs/>
          <w:sz w:val="20"/>
          <w:szCs w:val="20"/>
        </w:rPr>
        <w:t>duration</w:t>
      </w:r>
      <w:r w:rsidR="00496EA2">
        <w:rPr>
          <w:bCs/>
          <w:sz w:val="20"/>
          <w:szCs w:val="20"/>
        </w:rPr>
        <w:t xml:space="preserve"> for the WG or SIG</w:t>
      </w:r>
      <w:r w:rsidRPr="00C236FD">
        <w:rPr>
          <w:bCs/>
          <w:sz w:val="20"/>
          <w:szCs w:val="20"/>
        </w:rPr>
        <w:t xml:space="preserve"> </w:t>
      </w:r>
      <w:r w:rsidRPr="0001230D">
        <w:rPr>
          <w:bCs/>
          <w:i/>
          <w:iCs/>
          <w:color w:val="538135" w:themeColor="accent6" w:themeShade="BF"/>
          <w:sz w:val="20"/>
          <w:szCs w:val="20"/>
        </w:rPr>
        <w:t xml:space="preserve">x </w:t>
      </w:r>
      <w:r>
        <w:rPr>
          <w:bCs/>
          <w:i/>
          <w:iCs/>
          <w:color w:val="538135" w:themeColor="accent6" w:themeShade="BF"/>
          <w:sz w:val="20"/>
          <w:szCs w:val="20"/>
        </w:rPr>
        <w:t>months/</w:t>
      </w:r>
      <w:r w:rsidRPr="0001230D">
        <w:rPr>
          <w:bCs/>
          <w:i/>
          <w:iCs/>
          <w:color w:val="538135" w:themeColor="accent6" w:themeShade="BF"/>
          <w:sz w:val="20"/>
          <w:szCs w:val="20"/>
        </w:rPr>
        <w:t>years, or until deliverables have been completed</w:t>
      </w:r>
      <w:r w:rsidRPr="00C236FD">
        <w:rPr>
          <w:bCs/>
          <w:sz w:val="20"/>
          <w:szCs w:val="20"/>
        </w:rPr>
        <w:t xml:space="preserve"> </w:t>
      </w:r>
    </w:p>
    <w:p w14:paraId="1598E0F3" w14:textId="77777777" w:rsidR="00253DDE" w:rsidRPr="00C236FD" w:rsidRDefault="00253DDE" w:rsidP="00253DDE">
      <w:pPr>
        <w:pStyle w:val="BodytextAgency"/>
        <w:spacing w:before="240" w:after="240"/>
        <w:rPr>
          <w:bCs/>
          <w:sz w:val="20"/>
          <w:szCs w:val="20"/>
        </w:rPr>
      </w:pPr>
      <w:r w:rsidRPr="00C236FD">
        <w:rPr>
          <w:bCs/>
          <w:sz w:val="20"/>
          <w:szCs w:val="20"/>
        </w:rPr>
        <w:t xml:space="preserve">•    Deliverables </w:t>
      </w:r>
      <w:r>
        <w:rPr>
          <w:bCs/>
          <w:sz w:val="20"/>
          <w:szCs w:val="20"/>
        </w:rPr>
        <w:t>and corresponding</w:t>
      </w:r>
      <w:r w:rsidRPr="00C236FD">
        <w:rPr>
          <w:bCs/>
          <w:sz w:val="20"/>
          <w:szCs w:val="20"/>
        </w:rPr>
        <w:t xml:space="preserve"> timeline</w:t>
      </w:r>
      <w:r>
        <w:rPr>
          <w:bCs/>
          <w:sz w:val="20"/>
          <w:szCs w:val="20"/>
        </w:rPr>
        <w:t>s</w:t>
      </w:r>
      <w:r w:rsidRPr="00C236FD">
        <w:rPr>
          <w:bCs/>
          <w:sz w:val="20"/>
          <w:szCs w:val="20"/>
        </w:rPr>
        <w:t xml:space="preserve"> </w:t>
      </w:r>
    </w:p>
    <w:p w14:paraId="24FA8FD0" w14:textId="59BC8E8D" w:rsidR="00253DDE" w:rsidRDefault="00253DDE" w:rsidP="00253DDE">
      <w:pPr>
        <w:pStyle w:val="BodytextAgency"/>
        <w:spacing w:before="240" w:after="240"/>
        <w:rPr>
          <w:bCs/>
          <w:sz w:val="20"/>
          <w:szCs w:val="20"/>
        </w:rPr>
      </w:pPr>
      <w:r w:rsidRPr="00C236FD">
        <w:rPr>
          <w:bCs/>
          <w:sz w:val="20"/>
          <w:szCs w:val="20"/>
        </w:rPr>
        <w:t>•    Recommended (co-)chair</w:t>
      </w:r>
      <w:r>
        <w:rPr>
          <w:bCs/>
          <w:sz w:val="20"/>
          <w:szCs w:val="20"/>
        </w:rPr>
        <w:t>(s) and duration o</w:t>
      </w:r>
      <w:r w:rsidR="00694937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 xml:space="preserve"> their term</w:t>
      </w:r>
    </w:p>
    <w:p w14:paraId="598DD4D6" w14:textId="58A9B9B7" w:rsidR="00253DDE" w:rsidRDefault="00253DDE" w:rsidP="00C236FD">
      <w:pPr>
        <w:pStyle w:val="BodytextAgency"/>
        <w:numPr>
          <w:ilvl w:val="0"/>
          <w:numId w:val="17"/>
        </w:numPr>
        <w:spacing w:before="24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Recommended </w:t>
      </w:r>
      <w:r w:rsidR="00694937">
        <w:rPr>
          <w:bCs/>
          <w:sz w:val="20"/>
          <w:szCs w:val="20"/>
        </w:rPr>
        <w:t>WG or SIG</w:t>
      </w:r>
      <w:r>
        <w:rPr>
          <w:bCs/>
          <w:sz w:val="20"/>
          <w:szCs w:val="20"/>
        </w:rPr>
        <w:t xml:space="preserve"> size</w:t>
      </w:r>
    </w:p>
    <w:p w14:paraId="29CD3280" w14:textId="2C1D98F9" w:rsidR="00616B31" w:rsidRPr="00253DDE" w:rsidRDefault="00616B31" w:rsidP="00C236FD">
      <w:pPr>
        <w:pStyle w:val="BodytextAgency"/>
        <w:numPr>
          <w:ilvl w:val="0"/>
          <w:numId w:val="17"/>
        </w:numPr>
        <w:spacing w:before="240" w:after="240"/>
        <w:rPr>
          <w:bCs/>
          <w:sz w:val="20"/>
          <w:szCs w:val="20"/>
        </w:rPr>
      </w:pPr>
      <w:r w:rsidRPr="00253DDE">
        <w:rPr>
          <w:bCs/>
          <w:sz w:val="20"/>
          <w:szCs w:val="20"/>
        </w:rPr>
        <w:t>Impact</w:t>
      </w:r>
      <w:r w:rsidR="00F479D1" w:rsidRPr="00253DDE">
        <w:rPr>
          <w:bCs/>
          <w:sz w:val="20"/>
          <w:szCs w:val="20"/>
        </w:rPr>
        <w:t xml:space="preserve"> </w:t>
      </w:r>
      <w:r w:rsidR="00F479D1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What </w:t>
      </w:r>
      <w:r w:rsidR="00912256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are the benefits of the </w:t>
      </w:r>
      <w:r w:rsidR="00553071">
        <w:rPr>
          <w:bCs/>
          <w:i/>
          <w:iCs/>
          <w:color w:val="538135" w:themeColor="accent6" w:themeShade="BF"/>
          <w:sz w:val="20"/>
          <w:szCs w:val="20"/>
        </w:rPr>
        <w:t>WG or SIG</w:t>
      </w:r>
      <w:r w:rsidR="0081702F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 deliverable(s)</w:t>
      </w:r>
      <w:r w:rsidR="00660C0C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 for relevant stakeholders</w:t>
      </w:r>
      <w:r w:rsidR="0081702F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 </w:t>
      </w:r>
      <w:r w:rsidR="00553071">
        <w:rPr>
          <w:bCs/>
          <w:i/>
          <w:iCs/>
          <w:color w:val="538135" w:themeColor="accent6" w:themeShade="BF"/>
          <w:sz w:val="20"/>
          <w:szCs w:val="20"/>
        </w:rPr>
        <w:t>(</w:t>
      </w:r>
      <w:r w:rsidR="0081702F" w:rsidRPr="00253DDE">
        <w:rPr>
          <w:bCs/>
          <w:i/>
          <w:iCs/>
          <w:color w:val="538135" w:themeColor="accent6" w:themeShade="BF"/>
          <w:sz w:val="20"/>
          <w:szCs w:val="20"/>
        </w:rPr>
        <w:t>e.g.,</w:t>
      </w:r>
      <w:r w:rsidR="00F479D1" w:rsidRPr="00253DDE">
        <w:rPr>
          <w:bCs/>
          <w:i/>
          <w:iCs/>
          <w:color w:val="538135" w:themeColor="accent6" w:themeShade="BF"/>
          <w:sz w:val="20"/>
          <w:szCs w:val="20"/>
        </w:rPr>
        <w:t xml:space="preserve"> ENCePP </w:t>
      </w:r>
      <w:r w:rsidR="00553071">
        <w:rPr>
          <w:bCs/>
          <w:i/>
          <w:iCs/>
          <w:color w:val="538135" w:themeColor="accent6" w:themeShade="BF"/>
          <w:sz w:val="20"/>
          <w:szCs w:val="20"/>
        </w:rPr>
        <w:t>network</w:t>
      </w:r>
      <w:r w:rsidR="0081702F" w:rsidRPr="00253DDE">
        <w:rPr>
          <w:bCs/>
          <w:i/>
          <w:iCs/>
          <w:color w:val="538135" w:themeColor="accent6" w:themeShade="BF"/>
          <w:sz w:val="20"/>
          <w:szCs w:val="20"/>
        </w:rPr>
        <w:t>, regulatory decision-making</w:t>
      </w:r>
      <w:r w:rsidR="00553071">
        <w:rPr>
          <w:bCs/>
          <w:i/>
          <w:iCs/>
          <w:color w:val="538135" w:themeColor="accent6" w:themeShade="BF"/>
          <w:sz w:val="20"/>
          <w:szCs w:val="20"/>
        </w:rPr>
        <w:t>)</w:t>
      </w:r>
    </w:p>
    <w:p w14:paraId="33B148B1" w14:textId="0A47A19A" w:rsidR="002873E8" w:rsidRPr="005A2C8D" w:rsidRDefault="002873E8" w:rsidP="002873E8">
      <w:pPr>
        <w:pStyle w:val="BodytextAgency"/>
        <w:numPr>
          <w:ilvl w:val="0"/>
          <w:numId w:val="17"/>
        </w:numPr>
        <w:spacing w:before="24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Involvement of</w:t>
      </w:r>
      <w:r w:rsidRPr="00C236FD">
        <w:rPr>
          <w:bCs/>
          <w:sz w:val="20"/>
          <w:szCs w:val="20"/>
        </w:rPr>
        <w:t xml:space="preserve"> the ENCePP Steering </w:t>
      </w:r>
      <w:r>
        <w:rPr>
          <w:bCs/>
          <w:sz w:val="20"/>
          <w:szCs w:val="20"/>
        </w:rPr>
        <w:t>G</w:t>
      </w:r>
      <w:r w:rsidRPr="00C236FD">
        <w:rPr>
          <w:bCs/>
          <w:sz w:val="20"/>
          <w:szCs w:val="20"/>
        </w:rPr>
        <w:t xml:space="preserve">roup </w:t>
      </w:r>
      <w:r w:rsidRPr="00615557">
        <w:rPr>
          <w:bCs/>
          <w:i/>
          <w:iCs/>
          <w:color w:val="538135" w:themeColor="accent6" w:themeShade="BF"/>
          <w:sz w:val="20"/>
          <w:szCs w:val="20"/>
        </w:rPr>
        <w:t xml:space="preserve">Anticipated frequency of </w:t>
      </w:r>
      <w:r w:rsidR="00694937">
        <w:rPr>
          <w:bCs/>
          <w:i/>
          <w:iCs/>
          <w:color w:val="538135" w:themeColor="accent6" w:themeShade="BF"/>
          <w:sz w:val="20"/>
          <w:szCs w:val="20"/>
        </w:rPr>
        <w:t xml:space="preserve">progress </w:t>
      </w:r>
      <w:r w:rsidRPr="00615557">
        <w:rPr>
          <w:bCs/>
          <w:i/>
          <w:iCs/>
          <w:color w:val="538135" w:themeColor="accent6" w:themeShade="BF"/>
          <w:sz w:val="20"/>
          <w:szCs w:val="20"/>
        </w:rPr>
        <w:t>updates to the SG</w:t>
      </w:r>
    </w:p>
    <w:p w14:paraId="7DF86638" w14:textId="09356A6E" w:rsidR="002964FF" w:rsidRPr="009D7832" w:rsidRDefault="002964FF" w:rsidP="002964FF">
      <w:pPr>
        <w:pStyle w:val="BodytextAgency"/>
        <w:numPr>
          <w:ilvl w:val="0"/>
          <w:numId w:val="17"/>
        </w:numPr>
        <w:spacing w:before="240" w:after="240"/>
        <w:rPr>
          <w:bCs/>
          <w:i/>
          <w:iCs/>
          <w:sz w:val="20"/>
          <w:szCs w:val="20"/>
        </w:rPr>
      </w:pPr>
      <w:r w:rsidRPr="009D7832">
        <w:rPr>
          <w:bCs/>
          <w:sz w:val="20"/>
          <w:szCs w:val="20"/>
        </w:rPr>
        <w:t xml:space="preserve">Other </w:t>
      </w:r>
      <w:r w:rsidR="00054937">
        <w:rPr>
          <w:bCs/>
          <w:sz w:val="20"/>
          <w:szCs w:val="20"/>
        </w:rPr>
        <w:t>information</w:t>
      </w:r>
      <w:r w:rsidRPr="009D7832">
        <w:rPr>
          <w:bCs/>
          <w:sz w:val="20"/>
          <w:szCs w:val="20"/>
        </w:rPr>
        <w:t xml:space="preserve"> </w:t>
      </w:r>
      <w:r w:rsidRPr="009D7832">
        <w:rPr>
          <w:bCs/>
          <w:i/>
          <w:iCs/>
          <w:color w:val="538135" w:themeColor="accent6" w:themeShade="BF"/>
          <w:sz w:val="20"/>
          <w:szCs w:val="20"/>
        </w:rPr>
        <w:t>e.g., specific expertise/experience</w:t>
      </w:r>
      <w:r w:rsidR="004833D1">
        <w:rPr>
          <w:bCs/>
          <w:i/>
          <w:iCs/>
          <w:color w:val="538135" w:themeColor="accent6" w:themeShade="BF"/>
          <w:sz w:val="20"/>
          <w:szCs w:val="20"/>
        </w:rPr>
        <w:t>/affiliation</w:t>
      </w:r>
      <w:r w:rsidRPr="009D7832">
        <w:rPr>
          <w:bCs/>
          <w:i/>
          <w:iCs/>
          <w:color w:val="538135" w:themeColor="accent6" w:themeShade="BF"/>
          <w:sz w:val="20"/>
          <w:szCs w:val="20"/>
        </w:rPr>
        <w:t xml:space="preserve"> </w:t>
      </w:r>
      <w:r w:rsidR="009D7832" w:rsidRPr="009D7832">
        <w:rPr>
          <w:bCs/>
          <w:i/>
          <w:iCs/>
          <w:color w:val="538135" w:themeColor="accent6" w:themeShade="BF"/>
          <w:sz w:val="20"/>
          <w:szCs w:val="20"/>
        </w:rPr>
        <w:t>from members</w:t>
      </w:r>
    </w:p>
    <w:p w14:paraId="6393A5D2" w14:textId="4C57AFC3" w:rsidR="00450BB9" w:rsidRPr="00BD2DDA" w:rsidRDefault="003727D4" w:rsidP="00BD2DDA">
      <w:pPr>
        <w:pStyle w:val="BodytextAgency"/>
        <w:spacing w:before="360" w:after="240"/>
        <w:rPr>
          <w:sz w:val="20"/>
          <w:szCs w:val="20"/>
        </w:rPr>
      </w:pPr>
      <w:r w:rsidRPr="00BD2DDA">
        <w:rPr>
          <w:sz w:val="20"/>
          <w:szCs w:val="20"/>
        </w:rPr>
        <w:t xml:space="preserve">Please send your proposal to: </w:t>
      </w:r>
      <w:hyperlink r:id="rId11" w:history="1">
        <w:r w:rsidRPr="00BD2DDA">
          <w:rPr>
            <w:rStyle w:val="Hyperlink"/>
            <w:sz w:val="20"/>
            <w:szCs w:val="20"/>
          </w:rPr>
          <w:t>encepp_secretariat@ema.europa.eu</w:t>
        </w:r>
      </w:hyperlink>
      <w:r w:rsidRPr="00BD2DDA">
        <w:rPr>
          <w:sz w:val="20"/>
          <w:szCs w:val="20"/>
        </w:rPr>
        <w:t xml:space="preserve"> </w:t>
      </w:r>
    </w:p>
    <w:sectPr w:rsidR="00450BB9" w:rsidRPr="00BD2DDA" w:rsidSect="006E0D97">
      <w:footerReference w:type="default" r:id="rId12"/>
      <w:headerReference w:type="first" r:id="rId13"/>
      <w:footerReference w:type="first" r:id="rId14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85AF" w14:textId="77777777" w:rsidR="00220BF2" w:rsidRDefault="00220BF2">
      <w:r>
        <w:separator/>
      </w:r>
    </w:p>
  </w:endnote>
  <w:endnote w:type="continuationSeparator" w:id="0">
    <w:p w14:paraId="1655D669" w14:textId="77777777" w:rsidR="00220BF2" w:rsidRDefault="00220BF2">
      <w:r>
        <w:continuationSeparator/>
      </w:r>
    </w:p>
  </w:endnote>
  <w:endnote w:type="continuationNotice" w:id="1">
    <w:p w14:paraId="3E368B5E" w14:textId="77777777" w:rsidR="00220BF2" w:rsidRDefault="0022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7D661C" w14:paraId="60614649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B19305E" w14:textId="77777777" w:rsidR="006E0D97" w:rsidRDefault="006E0D97">
          <w:pPr>
            <w:pStyle w:val="FooterAgency"/>
          </w:pPr>
        </w:p>
      </w:tc>
    </w:tr>
    <w:tr w:rsidR="007D661C" w14:paraId="59594DFE" w14:textId="77777777">
      <w:tc>
        <w:tcPr>
          <w:tcW w:w="3291" w:type="pct"/>
          <w:tcMar>
            <w:left w:w="0" w:type="dxa"/>
            <w:right w:w="0" w:type="dxa"/>
          </w:tcMar>
        </w:tcPr>
        <w:p w14:paraId="0ED24AF2" w14:textId="0B125B8C" w:rsidR="006E0D97" w:rsidRDefault="004833D1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42271D" w:rsidRPr="0042271D">
            <w:fldChar w:fldCharType="begin"/>
          </w:r>
          <w:r>
            <w:instrText xml:space="preserve"> STYLEREF  "Doc title (Agency)"  \* MERGEFORMAT </w:instrText>
          </w:r>
          <w:r w:rsidR="0042271D" w:rsidRPr="0042271D">
            <w:fldChar w:fldCharType="separate"/>
          </w:r>
          <w:r w:rsidR="004F0C5A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42271D" w:rsidRPr="0042271D">
            <w:rPr>
              <w:b/>
              <w:bCs/>
              <w:noProof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42271D">
            <w:fldChar w:fldCharType="begin"/>
          </w:r>
          <w:r>
            <w:instrText xml:space="preserve"> STYLEREF  "Doc title (Agency)"  \* MERGEFORMAT </w:instrText>
          </w:r>
          <w:r w:rsidR="0042271D">
            <w:fldChar w:fldCharType="separate"/>
          </w:r>
          <w:r w:rsidR="00C236FD">
            <w:rPr>
              <w:noProof/>
            </w:rPr>
            <w:instrText>Agenda – ENCePP Steering Group meeting</w:instrText>
          </w:r>
          <w:r w:rsidR="0042271D">
            <w:rPr>
              <w:noProof/>
            </w:rP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3491D306" w14:textId="77777777" w:rsidR="006E0D97" w:rsidRDefault="006E0D97">
          <w:pPr>
            <w:pStyle w:val="FooterAgency"/>
          </w:pPr>
        </w:p>
      </w:tc>
    </w:tr>
    <w:tr w:rsidR="007D661C" w14:paraId="44F682F9" w14:textId="77777777">
      <w:tc>
        <w:tcPr>
          <w:tcW w:w="3291" w:type="pct"/>
          <w:tcMar>
            <w:left w:w="0" w:type="dxa"/>
            <w:right w:w="0" w:type="dxa"/>
          </w:tcMar>
        </w:tcPr>
        <w:p w14:paraId="5211E7AF" w14:textId="77777777" w:rsidR="006E0D97" w:rsidRDefault="004833D1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42271D" w:rsidRPr="0042271D">
            <w:fldChar w:fldCharType="begin"/>
          </w:r>
          <w:r>
            <w:instrText xml:space="preserve"> DOCPROPERTY "DM_emea_doc_ref_id"  \* MERGEFORMAT </w:instrText>
          </w:r>
          <w:r w:rsidR="0042271D" w:rsidRPr="0042271D">
            <w:fldChar w:fldCharType="separate"/>
          </w:r>
          <w:r w:rsidR="0042271D" w:rsidRPr="0042271D">
            <w:rPr>
              <w:b/>
              <w:bCs/>
              <w:lang w:val="en-US"/>
            </w:rPr>
            <w:instrText>EMA</w:instrText>
          </w:r>
          <w:r>
            <w:instrText>/21277/2025</w:instrText>
          </w:r>
          <w:r w:rsidR="0042271D" w:rsidRPr="0042271D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42271D">
            <w:fldChar w:fldCharType="begin"/>
          </w:r>
          <w:r>
            <w:instrText xml:space="preserve"> DOCPROPERTY "DM_emea_doc_ref_id"  \* MERGEFORMAT </w:instrText>
          </w:r>
          <w:r w:rsidR="0042271D">
            <w:fldChar w:fldCharType="separate"/>
          </w:r>
          <w:r w:rsidR="0042271D">
            <w:instrText>EMA/21277/2025</w:instrText>
          </w:r>
          <w:r w:rsidR="0042271D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42271D">
            <w:rPr>
              <w:noProof/>
            </w:rPr>
            <w:t>EMA</w:t>
          </w:r>
          <w:r>
            <w:t>/21277/2025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3F1F952" w14:textId="77777777" w:rsidR="006E0D97" w:rsidRDefault="004833D1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 w:rsidR="00B33813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 w:rsidR="00B33813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400B6F89" w14:textId="77777777" w:rsidR="006E0D97" w:rsidRDefault="006E0D97" w:rsidP="006E0D97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7D661C" w14:paraId="69289312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30B9F63F" w14:textId="77777777" w:rsidR="006E0D97" w:rsidRDefault="006E0D9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7D661C" w14:paraId="2DE99516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549EFE9E" w14:textId="77777777" w:rsidR="006E0D97" w:rsidRDefault="004833D1">
          <w:pPr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Domenico Scarlattilaan 6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7D661C" w14:paraId="3F15C2FC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29ACE82" w14:textId="77777777" w:rsidR="006E0D97" w:rsidRDefault="004833D1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37F14CA2" w14:textId="77777777" w:rsidR="006E0D97" w:rsidRDefault="004833D1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1A16D64A" wp14:editId="79278F19">
                      <wp:extent cx="391160" cy="269240"/>
                      <wp:effectExtent l="0" t="0" r="0" b="0"/>
                      <wp:docPr id="1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1501259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16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D661C" w14:paraId="73F18416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40E6191C" w14:textId="77777777" w:rsidR="006E0D97" w:rsidRDefault="006E0D9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565E1FA9" w14:textId="77777777" w:rsidR="006E0D97" w:rsidRDefault="006E0D9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13653D33" w14:textId="77777777" w:rsidR="006E0D97" w:rsidRDefault="006E0D97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7D661C" w14:paraId="1EAAD15B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7D661C" w14:paraId="7CDE6E5A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7509325F" w14:textId="77777777" w:rsidR="006E0D97" w:rsidRDefault="004833D1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:rsidR="007D661C" w14:paraId="024A73B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7C3C7F08" w14:textId="77777777" w:rsidR="006E0D97" w:rsidRDefault="004833D1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37E25E5A" w14:textId="77777777" w:rsidR="006E0D97" w:rsidRDefault="004833D1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7D4534B3" w14:textId="77777777" w:rsidR="006E0D97" w:rsidRDefault="006E0D9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6303AA58" w14:textId="77777777" w:rsidR="006E0D97" w:rsidRDefault="006E0D9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7D661C" w14:paraId="7D32014F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1A2E4C4E" w14:textId="77777777" w:rsidR="006E0D97" w:rsidRDefault="006E0D9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7D661C" w14:paraId="15A33D2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2691DA7" w14:textId="0555F9EA" w:rsidR="006E0D97" w:rsidRDefault="004833D1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F22473">
            <w:rPr>
              <w:rFonts w:eastAsia="Verdana" w:cs="Verdana"/>
              <w:noProof/>
              <w:color w:val="6D6F71"/>
              <w:sz w:val="14"/>
              <w:szCs w:val="14"/>
            </w:rPr>
            <w:t>2025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326DBE76" w14:textId="77777777" w:rsidR="006E0D97" w:rsidRDefault="006E0D97" w:rsidP="006E0D97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454A" w14:textId="77777777" w:rsidR="00220BF2" w:rsidRDefault="00220BF2">
      <w:r>
        <w:separator/>
      </w:r>
    </w:p>
  </w:footnote>
  <w:footnote w:type="continuationSeparator" w:id="0">
    <w:p w14:paraId="49FCCF1F" w14:textId="77777777" w:rsidR="00220BF2" w:rsidRDefault="00220BF2">
      <w:r>
        <w:continuationSeparator/>
      </w:r>
    </w:p>
  </w:footnote>
  <w:footnote w:type="continuationNotice" w:id="1">
    <w:p w14:paraId="39B95D09" w14:textId="77777777" w:rsidR="00220BF2" w:rsidRDefault="00220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7424" w14:textId="77777777" w:rsidR="006E0D97" w:rsidRDefault="004833D1" w:rsidP="00621B68">
    <w:pPr>
      <w:pStyle w:val="HeaderAgency"/>
    </w:pPr>
    <w:r>
      <w:t xml:space="preserve">      </w:t>
    </w:r>
    <w:r>
      <w:rPr>
        <w:noProof/>
      </w:rPr>
      <w:drawing>
        <wp:inline distT="0" distB="0" distL="0" distR="0" wp14:anchorId="15EFB1D2" wp14:editId="27858FFF">
          <wp:extent cx="3057856" cy="126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99147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1" b="23999"/>
                  <a:stretch>
                    <a:fillRect/>
                  </a:stretch>
                </pic:blipFill>
                <pic:spPr bwMode="auto">
                  <a:xfrm>
                    <a:off x="0" y="0"/>
                    <a:ext cx="3070715" cy="1268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49F1E0C9" wp14:editId="5F494CDE">
          <wp:extent cx="1600420" cy="480177"/>
          <wp:effectExtent l="0" t="0" r="0" b="0"/>
          <wp:docPr id="1027" name="Picture 1" descr="A blue circle with a letter i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A272468-DC72-28B0-28B0-9D2AC77B9A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44155" name="Picture 1" descr="A blue circle with a letter in it&#10;&#10;Description automatically generated">
                    <a:extLst>
                      <a:ext uri="{FF2B5EF4-FFF2-40B4-BE49-F238E27FC236}">
                        <a16:creationId xmlns:a16="http://schemas.microsoft.com/office/drawing/2014/main" id="{3A272468-DC72-28B0-28B0-9D2AC77B9A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65" b="-4037"/>
                  <a:stretch>
                    <a:fillRect/>
                  </a:stretch>
                </pic:blipFill>
                <pic:spPr bwMode="auto">
                  <a:xfrm>
                    <a:off x="0" y="0"/>
                    <a:ext cx="1619216" cy="48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B63"/>
    <w:multiLevelType w:val="hybridMultilevel"/>
    <w:tmpl w:val="68D08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9343CB7"/>
    <w:multiLevelType w:val="hybridMultilevel"/>
    <w:tmpl w:val="D5BE7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A8A0BAD"/>
    <w:multiLevelType w:val="hybridMultilevel"/>
    <w:tmpl w:val="3356F1FC"/>
    <w:lvl w:ilvl="0" w:tplc="C24C9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E6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28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2E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3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20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E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6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7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C81F00"/>
    <w:multiLevelType w:val="hybridMultilevel"/>
    <w:tmpl w:val="ECD4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8" w15:restartNumberingAfterBreak="0">
    <w:nsid w:val="1F0130EB"/>
    <w:multiLevelType w:val="hybridMultilevel"/>
    <w:tmpl w:val="D21617B4"/>
    <w:lvl w:ilvl="0" w:tplc="6CB0F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8F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A0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2F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EF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CC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E4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EF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11ED4"/>
    <w:multiLevelType w:val="hybridMultilevel"/>
    <w:tmpl w:val="E9527C8C"/>
    <w:lvl w:ilvl="0" w:tplc="2DAA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24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62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C4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C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F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0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E5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E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1A83"/>
    <w:multiLevelType w:val="hybridMultilevel"/>
    <w:tmpl w:val="954C1A82"/>
    <w:lvl w:ilvl="0" w:tplc="5C50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E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44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41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A2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41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CC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C2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78B8"/>
    <w:multiLevelType w:val="hybridMultilevel"/>
    <w:tmpl w:val="3F28335A"/>
    <w:lvl w:ilvl="0" w:tplc="120CAB26">
      <w:start w:val="1"/>
      <w:numFmt w:val="decimal"/>
      <w:lvlText w:val="%1."/>
      <w:lvlJc w:val="left"/>
      <w:pPr>
        <w:ind w:left="720" w:hanging="360"/>
      </w:pPr>
    </w:lvl>
    <w:lvl w:ilvl="1" w:tplc="85E2A254" w:tentative="1">
      <w:start w:val="1"/>
      <w:numFmt w:val="lowerLetter"/>
      <w:lvlText w:val="%2."/>
      <w:lvlJc w:val="left"/>
      <w:pPr>
        <w:ind w:left="1440" w:hanging="360"/>
      </w:pPr>
    </w:lvl>
    <w:lvl w:ilvl="2" w:tplc="F42A7FF4" w:tentative="1">
      <w:start w:val="1"/>
      <w:numFmt w:val="lowerRoman"/>
      <w:lvlText w:val="%3."/>
      <w:lvlJc w:val="right"/>
      <w:pPr>
        <w:ind w:left="2160" w:hanging="180"/>
      </w:pPr>
    </w:lvl>
    <w:lvl w:ilvl="3" w:tplc="5A8ACAB4" w:tentative="1">
      <w:start w:val="1"/>
      <w:numFmt w:val="decimal"/>
      <w:lvlText w:val="%4."/>
      <w:lvlJc w:val="left"/>
      <w:pPr>
        <w:ind w:left="2880" w:hanging="360"/>
      </w:pPr>
    </w:lvl>
    <w:lvl w:ilvl="4" w:tplc="F2506BD0" w:tentative="1">
      <w:start w:val="1"/>
      <w:numFmt w:val="lowerLetter"/>
      <w:lvlText w:val="%5."/>
      <w:lvlJc w:val="left"/>
      <w:pPr>
        <w:ind w:left="3600" w:hanging="360"/>
      </w:pPr>
    </w:lvl>
    <w:lvl w:ilvl="5" w:tplc="93CA4430" w:tentative="1">
      <w:start w:val="1"/>
      <w:numFmt w:val="lowerRoman"/>
      <w:lvlText w:val="%6."/>
      <w:lvlJc w:val="right"/>
      <w:pPr>
        <w:ind w:left="4320" w:hanging="180"/>
      </w:pPr>
    </w:lvl>
    <w:lvl w:ilvl="6" w:tplc="5AD03B54" w:tentative="1">
      <w:start w:val="1"/>
      <w:numFmt w:val="decimal"/>
      <w:lvlText w:val="%7."/>
      <w:lvlJc w:val="left"/>
      <w:pPr>
        <w:ind w:left="5040" w:hanging="360"/>
      </w:pPr>
    </w:lvl>
    <w:lvl w:ilvl="7" w:tplc="6C4AD6D2" w:tentative="1">
      <w:start w:val="1"/>
      <w:numFmt w:val="lowerLetter"/>
      <w:lvlText w:val="%8."/>
      <w:lvlJc w:val="left"/>
      <w:pPr>
        <w:ind w:left="5760" w:hanging="360"/>
      </w:pPr>
    </w:lvl>
    <w:lvl w:ilvl="8" w:tplc="D8A25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7526"/>
    <w:multiLevelType w:val="hybridMultilevel"/>
    <w:tmpl w:val="2B0CD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B5BA8"/>
    <w:multiLevelType w:val="hybridMultilevel"/>
    <w:tmpl w:val="2934FA3C"/>
    <w:lvl w:ilvl="0" w:tplc="FE9E7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7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A5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4C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B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4B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3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CC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88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C726BD"/>
    <w:multiLevelType w:val="hybridMultilevel"/>
    <w:tmpl w:val="9D9E2810"/>
    <w:lvl w:ilvl="0" w:tplc="C49C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63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AF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AC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7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80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E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8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0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DE1"/>
    <w:multiLevelType w:val="hybridMultilevel"/>
    <w:tmpl w:val="DAA46664"/>
    <w:lvl w:ilvl="0" w:tplc="5E5A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6C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44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20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E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20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6A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26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24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537A4"/>
    <w:multiLevelType w:val="hybridMultilevel"/>
    <w:tmpl w:val="A9AA84C0"/>
    <w:lvl w:ilvl="0" w:tplc="C2B41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03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0B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4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8B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66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5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AD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77815">
    <w:abstractNumId w:val="1"/>
  </w:num>
  <w:num w:numId="2" w16cid:durableId="639847207">
    <w:abstractNumId w:val="7"/>
  </w:num>
  <w:num w:numId="3" w16cid:durableId="2124958995">
    <w:abstractNumId w:val="5"/>
  </w:num>
  <w:num w:numId="4" w16cid:durableId="330105003">
    <w:abstractNumId w:val="14"/>
  </w:num>
  <w:num w:numId="5" w16cid:durableId="1452288467">
    <w:abstractNumId w:val="3"/>
  </w:num>
  <w:num w:numId="6" w16cid:durableId="1899046149">
    <w:abstractNumId w:val="11"/>
  </w:num>
  <w:num w:numId="7" w16cid:durableId="607585159">
    <w:abstractNumId w:val="8"/>
  </w:num>
  <w:num w:numId="8" w16cid:durableId="851333262">
    <w:abstractNumId w:val="9"/>
  </w:num>
  <w:num w:numId="9" w16cid:durableId="173881312">
    <w:abstractNumId w:val="4"/>
  </w:num>
  <w:num w:numId="10" w16cid:durableId="1842042642">
    <w:abstractNumId w:val="17"/>
  </w:num>
  <w:num w:numId="11" w16cid:durableId="2058505723">
    <w:abstractNumId w:val="10"/>
  </w:num>
  <w:num w:numId="12" w16cid:durableId="588200320">
    <w:abstractNumId w:val="15"/>
  </w:num>
  <w:num w:numId="13" w16cid:durableId="1594776496">
    <w:abstractNumId w:val="13"/>
  </w:num>
  <w:num w:numId="14" w16cid:durableId="1917588168">
    <w:abstractNumId w:val="16"/>
  </w:num>
  <w:num w:numId="15" w16cid:durableId="1467310343">
    <w:abstractNumId w:val="0"/>
  </w:num>
  <w:num w:numId="16" w16cid:durableId="1888910182">
    <w:abstractNumId w:val="12"/>
  </w:num>
  <w:num w:numId="17" w16cid:durableId="52050684">
    <w:abstractNumId w:val="2"/>
  </w:num>
  <w:num w:numId="18" w16cid:durableId="1616283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42271D"/>
    <w:rsid w:val="00000986"/>
    <w:rsid w:val="00006FA0"/>
    <w:rsid w:val="0001230D"/>
    <w:rsid w:val="0001787D"/>
    <w:rsid w:val="00024462"/>
    <w:rsid w:val="0002486B"/>
    <w:rsid w:val="00027ADF"/>
    <w:rsid w:val="00034A28"/>
    <w:rsid w:val="00034F58"/>
    <w:rsid w:val="000449A4"/>
    <w:rsid w:val="00044C96"/>
    <w:rsid w:val="0004523A"/>
    <w:rsid w:val="00045A35"/>
    <w:rsid w:val="000461DF"/>
    <w:rsid w:val="000526F4"/>
    <w:rsid w:val="00054937"/>
    <w:rsid w:val="00054AAF"/>
    <w:rsid w:val="00055D2B"/>
    <w:rsid w:val="00060B8C"/>
    <w:rsid w:val="00066B15"/>
    <w:rsid w:val="00072328"/>
    <w:rsid w:val="0007340C"/>
    <w:rsid w:val="00083073"/>
    <w:rsid w:val="0009216A"/>
    <w:rsid w:val="000939BA"/>
    <w:rsid w:val="00095E61"/>
    <w:rsid w:val="00095ED0"/>
    <w:rsid w:val="00096DF9"/>
    <w:rsid w:val="00097595"/>
    <w:rsid w:val="000A29B3"/>
    <w:rsid w:val="000A48A0"/>
    <w:rsid w:val="000A5D65"/>
    <w:rsid w:val="000A7EC5"/>
    <w:rsid w:val="000B1CCC"/>
    <w:rsid w:val="000B5BBD"/>
    <w:rsid w:val="000B66D0"/>
    <w:rsid w:val="000C0994"/>
    <w:rsid w:val="000C603C"/>
    <w:rsid w:val="000C7DC4"/>
    <w:rsid w:val="000D0A5C"/>
    <w:rsid w:val="000D28B7"/>
    <w:rsid w:val="000D31C8"/>
    <w:rsid w:val="000E1724"/>
    <w:rsid w:val="000E64A3"/>
    <w:rsid w:val="000F29E0"/>
    <w:rsid w:val="000F4582"/>
    <w:rsid w:val="000F6D7D"/>
    <w:rsid w:val="0010072A"/>
    <w:rsid w:val="001114E5"/>
    <w:rsid w:val="001140E5"/>
    <w:rsid w:val="00114CCA"/>
    <w:rsid w:val="00125121"/>
    <w:rsid w:val="00143592"/>
    <w:rsid w:val="00144208"/>
    <w:rsid w:val="001443BB"/>
    <w:rsid w:val="001455F7"/>
    <w:rsid w:val="00153485"/>
    <w:rsid w:val="00153E50"/>
    <w:rsid w:val="00156EA8"/>
    <w:rsid w:val="0016021D"/>
    <w:rsid w:val="00161C0F"/>
    <w:rsid w:val="001709C5"/>
    <w:rsid w:val="001715B2"/>
    <w:rsid w:val="00172652"/>
    <w:rsid w:val="0017699A"/>
    <w:rsid w:val="001856FF"/>
    <w:rsid w:val="00187E13"/>
    <w:rsid w:val="00193CDA"/>
    <w:rsid w:val="00197CD0"/>
    <w:rsid w:val="001A3ECE"/>
    <w:rsid w:val="001B4F8C"/>
    <w:rsid w:val="001C1A18"/>
    <w:rsid w:val="001C4E6E"/>
    <w:rsid w:val="001C74D6"/>
    <w:rsid w:val="001D5CA1"/>
    <w:rsid w:val="001E3520"/>
    <w:rsid w:val="001F23AF"/>
    <w:rsid w:val="001F28C1"/>
    <w:rsid w:val="001F7466"/>
    <w:rsid w:val="0020059C"/>
    <w:rsid w:val="00205CC0"/>
    <w:rsid w:val="00206017"/>
    <w:rsid w:val="00210638"/>
    <w:rsid w:val="00210954"/>
    <w:rsid w:val="00211A9E"/>
    <w:rsid w:val="0021571D"/>
    <w:rsid w:val="00220BF2"/>
    <w:rsid w:val="00221731"/>
    <w:rsid w:val="00221B07"/>
    <w:rsid w:val="0022453D"/>
    <w:rsid w:val="00226CEE"/>
    <w:rsid w:val="00226FC5"/>
    <w:rsid w:val="0023409C"/>
    <w:rsid w:val="00235E96"/>
    <w:rsid w:val="0023651C"/>
    <w:rsid w:val="00236984"/>
    <w:rsid w:val="002448F0"/>
    <w:rsid w:val="00253DDE"/>
    <w:rsid w:val="002618F4"/>
    <w:rsid w:val="002642A0"/>
    <w:rsid w:val="002645F9"/>
    <w:rsid w:val="00267C9F"/>
    <w:rsid w:val="002708FE"/>
    <w:rsid w:val="0027680C"/>
    <w:rsid w:val="002873E8"/>
    <w:rsid w:val="00290324"/>
    <w:rsid w:val="00293B36"/>
    <w:rsid w:val="002964FF"/>
    <w:rsid w:val="002968F1"/>
    <w:rsid w:val="00296EB7"/>
    <w:rsid w:val="002A0A1F"/>
    <w:rsid w:val="002B35FB"/>
    <w:rsid w:val="002B365F"/>
    <w:rsid w:val="002B4520"/>
    <w:rsid w:val="002C0FEB"/>
    <w:rsid w:val="002C127E"/>
    <w:rsid w:val="002D6CCD"/>
    <w:rsid w:val="002D7502"/>
    <w:rsid w:val="002E7ADC"/>
    <w:rsid w:val="002F285C"/>
    <w:rsid w:val="002F5DF4"/>
    <w:rsid w:val="002F6CBF"/>
    <w:rsid w:val="00300BCF"/>
    <w:rsid w:val="00317857"/>
    <w:rsid w:val="00321A33"/>
    <w:rsid w:val="00323721"/>
    <w:rsid w:val="00326266"/>
    <w:rsid w:val="00330F2B"/>
    <w:rsid w:val="00340053"/>
    <w:rsid w:val="00341184"/>
    <w:rsid w:val="00343A5B"/>
    <w:rsid w:val="00350640"/>
    <w:rsid w:val="0036599E"/>
    <w:rsid w:val="003724D9"/>
    <w:rsid w:val="003727D4"/>
    <w:rsid w:val="00375351"/>
    <w:rsid w:val="00382EE8"/>
    <w:rsid w:val="00387321"/>
    <w:rsid w:val="003920C3"/>
    <w:rsid w:val="00395133"/>
    <w:rsid w:val="003958BA"/>
    <w:rsid w:val="003960DB"/>
    <w:rsid w:val="003A671C"/>
    <w:rsid w:val="003A7520"/>
    <w:rsid w:val="003B2AA2"/>
    <w:rsid w:val="003B4476"/>
    <w:rsid w:val="003C20EA"/>
    <w:rsid w:val="003C53E3"/>
    <w:rsid w:val="003D2280"/>
    <w:rsid w:val="003D343E"/>
    <w:rsid w:val="003D4F81"/>
    <w:rsid w:val="003D5CAB"/>
    <w:rsid w:val="003D5D68"/>
    <w:rsid w:val="003E0E24"/>
    <w:rsid w:val="003E364C"/>
    <w:rsid w:val="003E6E0B"/>
    <w:rsid w:val="003F0FD6"/>
    <w:rsid w:val="003F18A7"/>
    <w:rsid w:val="003F36DB"/>
    <w:rsid w:val="003F37DE"/>
    <w:rsid w:val="003F3D6D"/>
    <w:rsid w:val="003F7EC2"/>
    <w:rsid w:val="003F7F26"/>
    <w:rsid w:val="00404416"/>
    <w:rsid w:val="0040729A"/>
    <w:rsid w:val="00416A70"/>
    <w:rsid w:val="00417332"/>
    <w:rsid w:val="004203C0"/>
    <w:rsid w:val="00421951"/>
    <w:rsid w:val="0042210F"/>
    <w:rsid w:val="0042271D"/>
    <w:rsid w:val="004261EA"/>
    <w:rsid w:val="00426BF9"/>
    <w:rsid w:val="00450BB9"/>
    <w:rsid w:val="0045122C"/>
    <w:rsid w:val="0046012B"/>
    <w:rsid w:val="00460F64"/>
    <w:rsid w:val="00464A7E"/>
    <w:rsid w:val="00464E98"/>
    <w:rsid w:val="004833D1"/>
    <w:rsid w:val="00496EA2"/>
    <w:rsid w:val="004A1B81"/>
    <w:rsid w:val="004C195A"/>
    <w:rsid w:val="004C58DE"/>
    <w:rsid w:val="004D09EA"/>
    <w:rsid w:val="004D4F8B"/>
    <w:rsid w:val="004E03AC"/>
    <w:rsid w:val="004E060D"/>
    <w:rsid w:val="004E1076"/>
    <w:rsid w:val="004F0C5A"/>
    <w:rsid w:val="004F3489"/>
    <w:rsid w:val="004F5462"/>
    <w:rsid w:val="005015A0"/>
    <w:rsid w:val="00513958"/>
    <w:rsid w:val="00517C89"/>
    <w:rsid w:val="00520567"/>
    <w:rsid w:val="005255DD"/>
    <w:rsid w:val="00526195"/>
    <w:rsid w:val="0054267E"/>
    <w:rsid w:val="00544F5E"/>
    <w:rsid w:val="00545B9D"/>
    <w:rsid w:val="005468CD"/>
    <w:rsid w:val="00547B66"/>
    <w:rsid w:val="00553071"/>
    <w:rsid w:val="00553F8E"/>
    <w:rsid w:val="005544C7"/>
    <w:rsid w:val="00557C8A"/>
    <w:rsid w:val="00560060"/>
    <w:rsid w:val="00562A9F"/>
    <w:rsid w:val="0057344F"/>
    <w:rsid w:val="00574E06"/>
    <w:rsid w:val="00577836"/>
    <w:rsid w:val="00582E46"/>
    <w:rsid w:val="005837A4"/>
    <w:rsid w:val="00585874"/>
    <w:rsid w:val="00586722"/>
    <w:rsid w:val="005967C2"/>
    <w:rsid w:val="005A022B"/>
    <w:rsid w:val="005A2C8D"/>
    <w:rsid w:val="005A2E87"/>
    <w:rsid w:val="005A6D75"/>
    <w:rsid w:val="005A74EC"/>
    <w:rsid w:val="005B4044"/>
    <w:rsid w:val="005B4630"/>
    <w:rsid w:val="005B5F43"/>
    <w:rsid w:val="005B6350"/>
    <w:rsid w:val="005B6B08"/>
    <w:rsid w:val="005C4D8E"/>
    <w:rsid w:val="005C5BC7"/>
    <w:rsid w:val="005C72C8"/>
    <w:rsid w:val="005D4F38"/>
    <w:rsid w:val="005D6BF1"/>
    <w:rsid w:val="005D7070"/>
    <w:rsid w:val="005E3E02"/>
    <w:rsid w:val="005E7B08"/>
    <w:rsid w:val="005F06FE"/>
    <w:rsid w:val="0060354F"/>
    <w:rsid w:val="00606B64"/>
    <w:rsid w:val="00607BDB"/>
    <w:rsid w:val="00612027"/>
    <w:rsid w:val="00615557"/>
    <w:rsid w:val="00616B31"/>
    <w:rsid w:val="00616FBD"/>
    <w:rsid w:val="00621B68"/>
    <w:rsid w:val="006223D0"/>
    <w:rsid w:val="00624D0F"/>
    <w:rsid w:val="0063181B"/>
    <w:rsid w:val="0064391C"/>
    <w:rsid w:val="0065103F"/>
    <w:rsid w:val="00660C0C"/>
    <w:rsid w:val="00664B3D"/>
    <w:rsid w:val="0068201E"/>
    <w:rsid w:val="00685D1B"/>
    <w:rsid w:val="0069430E"/>
    <w:rsid w:val="00694937"/>
    <w:rsid w:val="006A2977"/>
    <w:rsid w:val="006A3F3E"/>
    <w:rsid w:val="006B6D39"/>
    <w:rsid w:val="006B74D5"/>
    <w:rsid w:val="006C186C"/>
    <w:rsid w:val="006C5256"/>
    <w:rsid w:val="006D103F"/>
    <w:rsid w:val="006D6654"/>
    <w:rsid w:val="006E0D97"/>
    <w:rsid w:val="006E11AE"/>
    <w:rsid w:val="00700B5D"/>
    <w:rsid w:val="0070149A"/>
    <w:rsid w:val="007038F3"/>
    <w:rsid w:val="00704608"/>
    <w:rsid w:val="00704B4A"/>
    <w:rsid w:val="00705221"/>
    <w:rsid w:val="00707193"/>
    <w:rsid w:val="0071574D"/>
    <w:rsid w:val="00715E97"/>
    <w:rsid w:val="0071744C"/>
    <w:rsid w:val="00720A45"/>
    <w:rsid w:val="00721295"/>
    <w:rsid w:val="007223D4"/>
    <w:rsid w:val="0072371F"/>
    <w:rsid w:val="0072505B"/>
    <w:rsid w:val="00727631"/>
    <w:rsid w:val="0072781F"/>
    <w:rsid w:val="00727FB2"/>
    <w:rsid w:val="007338C8"/>
    <w:rsid w:val="007418FB"/>
    <w:rsid w:val="00741C9E"/>
    <w:rsid w:val="00767D26"/>
    <w:rsid w:val="00773AB4"/>
    <w:rsid w:val="0077421D"/>
    <w:rsid w:val="0077449D"/>
    <w:rsid w:val="00782235"/>
    <w:rsid w:val="00784282"/>
    <w:rsid w:val="0078435A"/>
    <w:rsid w:val="00796BF6"/>
    <w:rsid w:val="007A0A38"/>
    <w:rsid w:val="007A2AC5"/>
    <w:rsid w:val="007A2DA4"/>
    <w:rsid w:val="007A67E8"/>
    <w:rsid w:val="007A6B96"/>
    <w:rsid w:val="007A71FE"/>
    <w:rsid w:val="007A7443"/>
    <w:rsid w:val="007B7825"/>
    <w:rsid w:val="007C2E4E"/>
    <w:rsid w:val="007C5C7D"/>
    <w:rsid w:val="007C7A16"/>
    <w:rsid w:val="007D2319"/>
    <w:rsid w:val="007D306E"/>
    <w:rsid w:val="007D4B79"/>
    <w:rsid w:val="007D661C"/>
    <w:rsid w:val="007D7DAB"/>
    <w:rsid w:val="007E5D9B"/>
    <w:rsid w:val="007E6639"/>
    <w:rsid w:val="007E7DAD"/>
    <w:rsid w:val="008001DD"/>
    <w:rsid w:val="00803E5E"/>
    <w:rsid w:val="00811061"/>
    <w:rsid w:val="00815478"/>
    <w:rsid w:val="0081702F"/>
    <w:rsid w:val="00820E72"/>
    <w:rsid w:val="00821A47"/>
    <w:rsid w:val="00822580"/>
    <w:rsid w:val="008226F8"/>
    <w:rsid w:val="00823607"/>
    <w:rsid w:val="00825ED7"/>
    <w:rsid w:val="00835590"/>
    <w:rsid w:val="00836039"/>
    <w:rsid w:val="0083664C"/>
    <w:rsid w:val="008370FD"/>
    <w:rsid w:val="00837472"/>
    <w:rsid w:val="00840199"/>
    <w:rsid w:val="00842B6C"/>
    <w:rsid w:val="00843922"/>
    <w:rsid w:val="00844C7D"/>
    <w:rsid w:val="00846F44"/>
    <w:rsid w:val="008473E3"/>
    <w:rsid w:val="0085125E"/>
    <w:rsid w:val="00855F7F"/>
    <w:rsid w:val="008575CC"/>
    <w:rsid w:val="00872FC1"/>
    <w:rsid w:val="0088538B"/>
    <w:rsid w:val="00897EB0"/>
    <w:rsid w:val="008C00A1"/>
    <w:rsid w:val="008C3F0B"/>
    <w:rsid w:val="008C46A8"/>
    <w:rsid w:val="008D0AFD"/>
    <w:rsid w:val="008E5BA6"/>
    <w:rsid w:val="008E6F54"/>
    <w:rsid w:val="008F083A"/>
    <w:rsid w:val="008F1DC0"/>
    <w:rsid w:val="008F2996"/>
    <w:rsid w:val="008F5242"/>
    <w:rsid w:val="008F71A7"/>
    <w:rsid w:val="009002FC"/>
    <w:rsid w:val="00906EB3"/>
    <w:rsid w:val="00912256"/>
    <w:rsid w:val="009146CF"/>
    <w:rsid w:val="009151CD"/>
    <w:rsid w:val="009176B1"/>
    <w:rsid w:val="00917877"/>
    <w:rsid w:val="0092226A"/>
    <w:rsid w:val="00931FD5"/>
    <w:rsid w:val="009326BB"/>
    <w:rsid w:val="00932AAD"/>
    <w:rsid w:val="00932C8C"/>
    <w:rsid w:val="00936869"/>
    <w:rsid w:val="00943728"/>
    <w:rsid w:val="00953A57"/>
    <w:rsid w:val="00961DA9"/>
    <w:rsid w:val="00963124"/>
    <w:rsid w:val="00963513"/>
    <w:rsid w:val="009663A3"/>
    <w:rsid w:val="00967040"/>
    <w:rsid w:val="009730AD"/>
    <w:rsid w:val="009758B4"/>
    <w:rsid w:val="00981B6A"/>
    <w:rsid w:val="00982B75"/>
    <w:rsid w:val="00986272"/>
    <w:rsid w:val="0099000A"/>
    <w:rsid w:val="00993EA9"/>
    <w:rsid w:val="009A4BA4"/>
    <w:rsid w:val="009A6A9C"/>
    <w:rsid w:val="009B6F51"/>
    <w:rsid w:val="009C16E9"/>
    <w:rsid w:val="009C1F5A"/>
    <w:rsid w:val="009C3629"/>
    <w:rsid w:val="009C4F4B"/>
    <w:rsid w:val="009C6E7A"/>
    <w:rsid w:val="009D7832"/>
    <w:rsid w:val="009E2276"/>
    <w:rsid w:val="009E468C"/>
    <w:rsid w:val="009E5B1E"/>
    <w:rsid w:val="009F0547"/>
    <w:rsid w:val="009F15D1"/>
    <w:rsid w:val="009F69F9"/>
    <w:rsid w:val="00A0027D"/>
    <w:rsid w:val="00A03CFC"/>
    <w:rsid w:val="00A12F21"/>
    <w:rsid w:val="00A176D5"/>
    <w:rsid w:val="00A262F3"/>
    <w:rsid w:val="00A27EC7"/>
    <w:rsid w:val="00A305BD"/>
    <w:rsid w:val="00A30B18"/>
    <w:rsid w:val="00A3286D"/>
    <w:rsid w:val="00A452CC"/>
    <w:rsid w:val="00A50A89"/>
    <w:rsid w:val="00A630C2"/>
    <w:rsid w:val="00A63593"/>
    <w:rsid w:val="00A71EBE"/>
    <w:rsid w:val="00A7565C"/>
    <w:rsid w:val="00A93E7B"/>
    <w:rsid w:val="00A95556"/>
    <w:rsid w:val="00A97365"/>
    <w:rsid w:val="00AA0F7B"/>
    <w:rsid w:val="00AB2286"/>
    <w:rsid w:val="00AB6742"/>
    <w:rsid w:val="00AD2FA7"/>
    <w:rsid w:val="00AD3989"/>
    <w:rsid w:val="00AE1408"/>
    <w:rsid w:val="00AE2947"/>
    <w:rsid w:val="00AE4809"/>
    <w:rsid w:val="00AE725B"/>
    <w:rsid w:val="00AF35E8"/>
    <w:rsid w:val="00AF4618"/>
    <w:rsid w:val="00B13678"/>
    <w:rsid w:val="00B14A0C"/>
    <w:rsid w:val="00B3100A"/>
    <w:rsid w:val="00B33813"/>
    <w:rsid w:val="00B34CE7"/>
    <w:rsid w:val="00B35483"/>
    <w:rsid w:val="00B405D2"/>
    <w:rsid w:val="00B533CB"/>
    <w:rsid w:val="00B53666"/>
    <w:rsid w:val="00B62CFA"/>
    <w:rsid w:val="00B636AF"/>
    <w:rsid w:val="00B64012"/>
    <w:rsid w:val="00B81989"/>
    <w:rsid w:val="00B82811"/>
    <w:rsid w:val="00B91AA1"/>
    <w:rsid w:val="00BA06EA"/>
    <w:rsid w:val="00BA39BB"/>
    <w:rsid w:val="00BA4CDA"/>
    <w:rsid w:val="00BB181D"/>
    <w:rsid w:val="00BB3C6E"/>
    <w:rsid w:val="00BB455C"/>
    <w:rsid w:val="00BC095B"/>
    <w:rsid w:val="00BD025A"/>
    <w:rsid w:val="00BD2DDA"/>
    <w:rsid w:val="00BF13AF"/>
    <w:rsid w:val="00BF605F"/>
    <w:rsid w:val="00BF6D48"/>
    <w:rsid w:val="00C04834"/>
    <w:rsid w:val="00C15505"/>
    <w:rsid w:val="00C236FD"/>
    <w:rsid w:val="00C321B3"/>
    <w:rsid w:val="00C332E8"/>
    <w:rsid w:val="00C33CEA"/>
    <w:rsid w:val="00C359FD"/>
    <w:rsid w:val="00C4121D"/>
    <w:rsid w:val="00C41FED"/>
    <w:rsid w:val="00C4228B"/>
    <w:rsid w:val="00C44F05"/>
    <w:rsid w:val="00C46334"/>
    <w:rsid w:val="00C51680"/>
    <w:rsid w:val="00C57903"/>
    <w:rsid w:val="00C663B3"/>
    <w:rsid w:val="00C8286C"/>
    <w:rsid w:val="00C859DC"/>
    <w:rsid w:val="00CB03A8"/>
    <w:rsid w:val="00CB4200"/>
    <w:rsid w:val="00CD6F7B"/>
    <w:rsid w:val="00CE23A9"/>
    <w:rsid w:val="00CE7E56"/>
    <w:rsid w:val="00CF2167"/>
    <w:rsid w:val="00CF648E"/>
    <w:rsid w:val="00D041BF"/>
    <w:rsid w:val="00D050A7"/>
    <w:rsid w:val="00D05AB7"/>
    <w:rsid w:val="00D07252"/>
    <w:rsid w:val="00D12DCE"/>
    <w:rsid w:val="00D12F8C"/>
    <w:rsid w:val="00D1663F"/>
    <w:rsid w:val="00D16C1A"/>
    <w:rsid w:val="00D217CB"/>
    <w:rsid w:val="00D234AB"/>
    <w:rsid w:val="00D27D70"/>
    <w:rsid w:val="00D327E5"/>
    <w:rsid w:val="00D42C67"/>
    <w:rsid w:val="00D44B2F"/>
    <w:rsid w:val="00D521B7"/>
    <w:rsid w:val="00D53ED6"/>
    <w:rsid w:val="00D55176"/>
    <w:rsid w:val="00D603AA"/>
    <w:rsid w:val="00D61CDE"/>
    <w:rsid w:val="00D62BF8"/>
    <w:rsid w:val="00D76453"/>
    <w:rsid w:val="00D7671F"/>
    <w:rsid w:val="00D77676"/>
    <w:rsid w:val="00D83355"/>
    <w:rsid w:val="00DA5C55"/>
    <w:rsid w:val="00DA67A6"/>
    <w:rsid w:val="00DB0476"/>
    <w:rsid w:val="00DC23A7"/>
    <w:rsid w:val="00DD658E"/>
    <w:rsid w:val="00DD6996"/>
    <w:rsid w:val="00DE5E7D"/>
    <w:rsid w:val="00DF14EE"/>
    <w:rsid w:val="00DF3532"/>
    <w:rsid w:val="00DF6DC8"/>
    <w:rsid w:val="00DF7785"/>
    <w:rsid w:val="00E0050C"/>
    <w:rsid w:val="00E04603"/>
    <w:rsid w:val="00E0615B"/>
    <w:rsid w:val="00E141D7"/>
    <w:rsid w:val="00E17729"/>
    <w:rsid w:val="00E27CE7"/>
    <w:rsid w:val="00E30828"/>
    <w:rsid w:val="00E32DBE"/>
    <w:rsid w:val="00E424CD"/>
    <w:rsid w:val="00E478EA"/>
    <w:rsid w:val="00E51159"/>
    <w:rsid w:val="00E563D4"/>
    <w:rsid w:val="00E629E9"/>
    <w:rsid w:val="00E62EEE"/>
    <w:rsid w:val="00E66529"/>
    <w:rsid w:val="00E67C80"/>
    <w:rsid w:val="00E759B2"/>
    <w:rsid w:val="00E77B00"/>
    <w:rsid w:val="00E83778"/>
    <w:rsid w:val="00E93438"/>
    <w:rsid w:val="00E94BD7"/>
    <w:rsid w:val="00E9676D"/>
    <w:rsid w:val="00E969BB"/>
    <w:rsid w:val="00E96F2F"/>
    <w:rsid w:val="00EA1794"/>
    <w:rsid w:val="00EA35CE"/>
    <w:rsid w:val="00EA5069"/>
    <w:rsid w:val="00EB2E56"/>
    <w:rsid w:val="00EB7543"/>
    <w:rsid w:val="00EB7FB1"/>
    <w:rsid w:val="00EC3F67"/>
    <w:rsid w:val="00EC5EB0"/>
    <w:rsid w:val="00EC70A8"/>
    <w:rsid w:val="00ED7784"/>
    <w:rsid w:val="00EE3557"/>
    <w:rsid w:val="00EE3EE4"/>
    <w:rsid w:val="00EE7B5E"/>
    <w:rsid w:val="00F01D48"/>
    <w:rsid w:val="00F155B9"/>
    <w:rsid w:val="00F22473"/>
    <w:rsid w:val="00F2283E"/>
    <w:rsid w:val="00F22E78"/>
    <w:rsid w:val="00F24396"/>
    <w:rsid w:val="00F24686"/>
    <w:rsid w:val="00F30A94"/>
    <w:rsid w:val="00F446C6"/>
    <w:rsid w:val="00F46790"/>
    <w:rsid w:val="00F479D1"/>
    <w:rsid w:val="00F603D7"/>
    <w:rsid w:val="00F60819"/>
    <w:rsid w:val="00F624E5"/>
    <w:rsid w:val="00F67F40"/>
    <w:rsid w:val="00F71F16"/>
    <w:rsid w:val="00F728C4"/>
    <w:rsid w:val="00F80CCA"/>
    <w:rsid w:val="00F81C4D"/>
    <w:rsid w:val="00F84EC0"/>
    <w:rsid w:val="00F9424A"/>
    <w:rsid w:val="00F94F4B"/>
    <w:rsid w:val="00FA0257"/>
    <w:rsid w:val="00FA3482"/>
    <w:rsid w:val="00FA611F"/>
    <w:rsid w:val="00FB429C"/>
    <w:rsid w:val="00FC6BEB"/>
    <w:rsid w:val="00FD0449"/>
    <w:rsid w:val="00FD15F4"/>
    <w:rsid w:val="00FD288A"/>
    <w:rsid w:val="00FE52AF"/>
    <w:rsid w:val="00FE5E96"/>
    <w:rsid w:val="00FF15DB"/>
    <w:rsid w:val="00FF47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2F7B8"/>
  <w15:chartTrackingRefBased/>
  <w15:docId w15:val="{B72701F4-5FDF-4AE7-8629-0B58493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D306E"/>
    <w:rPr>
      <w:sz w:val="18"/>
      <w:szCs w:val="18"/>
      <w:lang w:val="en-GB" w:eastAsia="en-GB"/>
    </w:rPr>
  </w:style>
  <w:style w:type="paragraph" w:styleId="Heading1">
    <w:name w:val="heading 1"/>
    <w:basedOn w:val="No-numheading1Agency"/>
    <w:next w:val="BodytextAgency"/>
    <w:semiHidden/>
    <w:qFormat/>
    <w:rsid w:val="001856FF"/>
    <w:rPr>
      <w:noProof/>
    </w:rPr>
  </w:style>
  <w:style w:type="paragraph" w:styleId="Heading2">
    <w:name w:val="heading 2"/>
    <w:basedOn w:val="No-numheading2Agency"/>
    <w:next w:val="BodytextAgency"/>
    <w:semiHidden/>
    <w:qFormat/>
    <w:rsid w:val="001856FF"/>
  </w:style>
  <w:style w:type="paragraph" w:styleId="Heading3">
    <w:name w:val="heading 3"/>
    <w:basedOn w:val="No-numheading3Agency"/>
    <w:next w:val="BodytextAgency"/>
    <w:semiHidden/>
    <w:qFormat/>
    <w:rsid w:val="001856FF"/>
  </w:style>
  <w:style w:type="paragraph" w:styleId="Heading4">
    <w:name w:val="heading 4"/>
    <w:basedOn w:val="No-numheading4Agency"/>
    <w:next w:val="BodytextAgency"/>
    <w:semiHidden/>
    <w:qFormat/>
    <w:rsid w:val="001856FF"/>
  </w:style>
  <w:style w:type="paragraph" w:styleId="Heading5">
    <w:name w:val="heading 5"/>
    <w:basedOn w:val="Normal"/>
    <w:next w:val="Normal"/>
    <w:semiHidden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semiHidden/>
    <w:qFormat/>
    <w:rsid w:val="001856FF"/>
  </w:style>
  <w:style w:type="paragraph" w:styleId="Heading7">
    <w:name w:val="heading 7"/>
    <w:basedOn w:val="No-numheading7Agency"/>
    <w:next w:val="BodytextAgency"/>
    <w:semiHidden/>
    <w:qFormat/>
    <w:rsid w:val="001856FF"/>
  </w:style>
  <w:style w:type="paragraph" w:styleId="Heading8">
    <w:name w:val="heading 8"/>
    <w:basedOn w:val="No-numheading8Agency"/>
    <w:next w:val="BodytextAgency"/>
    <w:semiHidden/>
    <w:qFormat/>
    <w:rsid w:val="001856FF"/>
  </w:style>
  <w:style w:type="paragraph" w:styleId="Heading9">
    <w:name w:val="heading 9"/>
    <w:basedOn w:val="No-numheading9Agency"/>
    <w:next w:val="BodytextAgency"/>
    <w:semiHidden/>
    <w:qFormat/>
    <w:rsid w:val="0018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6E0D97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6E0D97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 Unicode MS" w:hAnsi="Arial Unicode M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eastAsia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7466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  <w:lang w:val="en-GB" w:eastAsia="en-GB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paragraph" w:customStyle="1" w:styleId="Default">
    <w:name w:val="Default"/>
    <w:rsid w:val="00D603AA"/>
    <w:pPr>
      <w:autoSpaceDE w:val="0"/>
      <w:autoSpaceDN w:val="0"/>
      <w:adjustRightInd w:val="0"/>
    </w:pPr>
    <w:rPr>
      <w:rFonts w:cs="Verdana"/>
      <w:color w:val="000000"/>
      <w:sz w:val="24"/>
      <w:szCs w:val="24"/>
      <w:lang w:val="en-GB" w:eastAsia="en-GB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semiHidden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val="en-GB"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semiHidden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715E97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7212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1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2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2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295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721295"/>
    <w:rPr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rsid w:val="00FB429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34005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5D6B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CF648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AF46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1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epp.europa.eu/document/download/566bdb7f-3269-470d-acf2-a84f00dabef7_en?filename=Terms%20of%20Reference%20ENCePP%20WGs%20_SIG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epp_secretariat@ema.europ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ues.ema.europa.eu/netwo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ues.ema.europa.eu/instituti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Filenew\Agency-more\Agenda%20-%20Minutes\MEETING%20AGENDA%20-%20E%20g%20H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D285-C6D8-4C26-8D29-CF00BAE1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- E g HOS.dot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Agenda_22 January 2025_ENCePP SG</vt:lpstr>
    </vt:vector>
  </TitlesOfParts>
  <Company>European Medicines Agency</Company>
  <LinksUpToDate>false</LinksUpToDate>
  <CharactersWithSpaces>1547</CharactersWithSpaces>
  <SharedDoc>false</SharedDoc>
  <HLinks>
    <vt:vector size="24" baseType="variant">
      <vt:variant>
        <vt:i4>2490485</vt:i4>
      </vt:variant>
      <vt:variant>
        <vt:i4>9</vt:i4>
      </vt:variant>
      <vt:variant>
        <vt:i4>0</vt:i4>
      </vt:variant>
      <vt:variant>
        <vt:i4>5</vt:i4>
      </vt:variant>
      <vt:variant>
        <vt:lpwstr>mailto:encepp_secretariat@ema.europa.eu</vt:lpwstr>
      </vt:variant>
      <vt:variant>
        <vt:lpwstr/>
      </vt:variant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https://catalogues.ema.europa.eu/networks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https://catalogues.ema.europa.eu/institutions</vt:lpwstr>
      </vt:variant>
      <vt:variant>
        <vt:lpwstr/>
      </vt:variant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https://encepp.europa.eu/document/download/566bdb7f-3269-470d-acf2-a84f00dabef7_en?filename=Terms%20of%20Reference%20ENCePP%20WGs%20_SIGs.pdf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ENCePP WG and SIG proposal</dc:title>
  <dc:subject/>
  <dc:creator>Fogd Julianna</dc:creator>
  <cp:keywords/>
  <dc:description>Template version: 8 August 2014</dc:description>
  <cp:lastModifiedBy>Fogd Julianna</cp:lastModifiedBy>
  <cp:revision>3</cp:revision>
  <dcterms:created xsi:type="dcterms:W3CDTF">2025-01-29T14:30:00Z</dcterms:created>
  <dcterms:modified xsi:type="dcterms:W3CDTF">2025-01-29T14:31:00Z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Agenda</vt:lpwstr>
  </property>
  <property fmtid="{D5CDD505-2E9C-101B-9397-08002B2CF9AE}" pid="4" name="DM_Creation_Date">
    <vt:lpwstr>16/01/2025 17:33:48</vt:lpwstr>
  </property>
  <property fmtid="{D5CDD505-2E9C-101B-9397-08002B2CF9AE}" pid="5" name="DM_Creator_Name">
    <vt:lpwstr>Cohet Catherine</vt:lpwstr>
  </property>
  <property fmtid="{D5CDD505-2E9C-101B-9397-08002B2CF9AE}" pid="6" name="DM_DocRefId">
    <vt:lpwstr>EMA/21277/2025</vt:lpwstr>
  </property>
  <property fmtid="{D5CDD505-2E9C-101B-9397-08002B2CF9AE}" pid="7" name="DM_emea_doc_ref_id">
    <vt:lpwstr>EMA/21277/2025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Cohet Catherine</vt:lpwstr>
  </property>
  <property fmtid="{D5CDD505-2E9C-101B-9397-08002B2CF9AE}" pid="12" name="DM_Modified_Date">
    <vt:lpwstr>16/01/2025 17:33:48</vt:lpwstr>
  </property>
  <property fmtid="{D5CDD505-2E9C-101B-9397-08002B2CF9AE}" pid="13" name="DM_Modifier_Name">
    <vt:lpwstr>Cohet Catherine</vt:lpwstr>
  </property>
  <property fmtid="{D5CDD505-2E9C-101B-9397-08002B2CF9AE}" pid="14" name="DM_Modify_Date">
    <vt:lpwstr>16/01/2025 17:33:48</vt:lpwstr>
  </property>
  <property fmtid="{D5CDD505-2E9C-101B-9397-08002B2CF9AE}" pid="15" name="DM_Name">
    <vt:lpwstr>Agenda_22 January 2025_ENCePP SG</vt:lpwstr>
  </property>
  <property fmtid="{D5CDD505-2E9C-101B-9397-08002B2CF9AE}" pid="16" name="DM_Path">
    <vt:lpwstr>/03. Pharmacovigilance/PhV - Human/3.5 Research activities/01 ENCePP/ENCePP Steering Group/ENCePP Steering Group/SG 2024-2026/ENCePP SG meetings/2024_09_27_ENCePP SG virtual meeting (originally planned as hybrid but changed due to lack of interest budget and resource)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</vt:lpwstr>
  </property>
  <property fmtid="{D5CDD505-2E9C-101B-9397-08002B2CF9AE}" pid="22" name="MSIP_Label_0eea11ca-d417-4147-80ed-01a58412c458_ActionId">
    <vt:lpwstr>1fdea6ce-3939-44b4-8e6a-28b6096139d7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2024-02-14T16:56:05Z</vt:lpwstr>
  </property>
  <property fmtid="{D5CDD505-2E9C-101B-9397-08002B2CF9AE}" pid="28" name="MSIP_Label_0eea11ca-d417-4147-80ed-01a58412c458_SiteId">
    <vt:lpwstr>bc9dc15c-61bc-4f03-b60b-e5b6d8922839</vt:lpwstr>
  </property>
</Properties>
</file>